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90" w:rsidRPr="003C0BA8" w:rsidRDefault="00D65F90" w:rsidP="00D65F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СВОДНЫЙ ОТЧЕТ</w:t>
      </w:r>
    </w:p>
    <w:p w:rsidR="00D65F90" w:rsidRPr="003C0BA8" w:rsidRDefault="00D65F90" w:rsidP="00D65F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по результатам предварительных публичных консультаций проекта нормативного правового акта Ростовской области</w:t>
      </w:r>
    </w:p>
    <w:p w:rsidR="00D65F90" w:rsidRPr="003C0BA8" w:rsidRDefault="00D65F90" w:rsidP="00D65F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«О внесении изменений в некоторые постановления Правительства Ростовской области»</w:t>
      </w:r>
    </w:p>
    <w:p w:rsidR="00D65F90" w:rsidRPr="003C0BA8" w:rsidRDefault="00D65F90" w:rsidP="00D65F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1. Степень регулирующего воздействия проекта нормативного правового акта.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 xml:space="preserve">Степень регулирующего воздействия проекта нормативного правового акта - низкая. В связи с тем, что проект НПА не </w:t>
      </w:r>
      <w:proofErr w:type="gramStart"/>
      <w:r w:rsidRPr="003C0BA8">
        <w:rPr>
          <w:rFonts w:ascii="Times New Roman" w:hAnsi="Times New Roman" w:cs="Times New Roman"/>
          <w:sz w:val="26"/>
          <w:szCs w:val="26"/>
        </w:rPr>
        <w:t>устанавливает ранее не предусмотренные обязанности и запреты и не способствует</w:t>
      </w:r>
      <w:proofErr w:type="gramEnd"/>
      <w:r w:rsidRPr="003C0BA8">
        <w:rPr>
          <w:rFonts w:ascii="Times New Roman" w:hAnsi="Times New Roman" w:cs="Times New Roman"/>
          <w:sz w:val="26"/>
          <w:szCs w:val="26"/>
        </w:rPr>
        <w:t xml:space="preserve"> их установлению, а также положения проекта не приводят к возникновению ранее не предусмотренных расходов физических и юридических лиц. Проект НПА не содержит положения, изменяющие ранее предусмотренные обязанности и запреты или способствующие их установлению, а также положения, приводящие к увеличению ранее предусмотренных расходов физических и юридических лиц.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2. Описание проблемы, на решение которой направлен предлагаемый способ регулирования, оценка негативных эффектов, возникающих в связи с наличием рассматриваемой проблемы.</w:t>
      </w:r>
    </w:p>
    <w:p w:rsidR="00D65F90" w:rsidRPr="003C0BA8" w:rsidRDefault="003C0BA8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>Разработка регионального нормативного правового акта в соответствии с действующим законодательством.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3. Цель предлагаемого регулирования.</w:t>
      </w:r>
    </w:p>
    <w:p w:rsidR="00955EDD" w:rsidRDefault="00955EDD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5EDD">
        <w:rPr>
          <w:rFonts w:ascii="Times New Roman" w:hAnsi="Times New Roman" w:cs="Times New Roman"/>
          <w:sz w:val="26"/>
          <w:szCs w:val="26"/>
        </w:rPr>
        <w:t>Целью регулирования являются порядки и условия предоставления субсиди</w:t>
      </w:r>
      <w:r w:rsidR="00297235">
        <w:rPr>
          <w:rFonts w:ascii="Times New Roman" w:hAnsi="Times New Roman" w:cs="Times New Roman"/>
          <w:sz w:val="26"/>
          <w:szCs w:val="26"/>
        </w:rPr>
        <w:t>й</w:t>
      </w:r>
      <w:r w:rsidRPr="00955EDD">
        <w:rPr>
          <w:rFonts w:ascii="Times New Roman" w:hAnsi="Times New Roman" w:cs="Times New Roman"/>
          <w:sz w:val="26"/>
          <w:szCs w:val="26"/>
        </w:rPr>
        <w:t xml:space="preserve"> организациям-производителям готовой продукции</w:t>
      </w:r>
      <w:r w:rsidR="00372622">
        <w:rPr>
          <w:rFonts w:ascii="Times New Roman" w:hAnsi="Times New Roman" w:cs="Times New Roman"/>
          <w:sz w:val="26"/>
          <w:szCs w:val="26"/>
        </w:rPr>
        <w:t>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4. Описание предлагаемого регулирования и иных возможных способов решения проблемы.</w:t>
      </w:r>
    </w:p>
    <w:p w:rsidR="003C0BA8" w:rsidRPr="003C0BA8" w:rsidRDefault="003C0BA8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>Разработка проекта постановления Правительства Ростовской области «О внесении изменений в некоторые постановления Правительства Ростовской области»</w:t>
      </w:r>
      <w:r w:rsidR="00372622">
        <w:rPr>
          <w:rFonts w:ascii="Times New Roman" w:hAnsi="Times New Roman" w:cs="Times New Roman"/>
          <w:sz w:val="26"/>
          <w:szCs w:val="26"/>
        </w:rPr>
        <w:t>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5. Основные группы субъектов предпринимательской и инвестиционной деятельности, иные заинтересованные лица, включая органы государственной власти Ростовской области и органов местного самоуправления, а также иные лица, интересы которых будут затронуты предлагаемым правовым регулированием.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10759">
        <w:rPr>
          <w:rFonts w:ascii="Times New Roman" w:hAnsi="Times New Roman" w:cs="Times New Roman"/>
          <w:sz w:val="26"/>
          <w:szCs w:val="26"/>
        </w:rPr>
        <w:t>Основные группы лиц, интересы которых будут затронуты предлагаемым правовым регулированием –</w:t>
      </w:r>
      <w:r w:rsidR="00A10759">
        <w:rPr>
          <w:rFonts w:ascii="Times New Roman" w:hAnsi="Times New Roman" w:cs="Times New Roman"/>
          <w:sz w:val="26"/>
          <w:szCs w:val="26"/>
        </w:rPr>
        <w:t xml:space="preserve"> организации-производители готовой продукции, зарегистрированные на территории Ростовской области.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6. Новые функции, полномочия, обязанности и права органов государственной власти Ростовской области и органов местного самоуправления или сведения об их изменении, а также порядок их реализации.</w:t>
      </w:r>
    </w:p>
    <w:p w:rsidR="00D65F90" w:rsidRPr="003C0BA8" w:rsidRDefault="00A10759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Внесение новых функций, полномочий, обязанностей и прав органов государственной власти Ростовской области и органов местного самоуправления или сведения об их изменении, а также порядок их реализации не предусмотрено.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7. Новые обязанности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lastRenderedPageBreak/>
        <w:t>Внесение новых обязанностей для субъектов предпринимательской и инвестиционной деятельности либо изменение содержания существующих обязанностей, а также порядок организации их исполнения, не предусмотрено.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8. Предполагаемая дата вступления в силу проекта нормативного правового акта.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 xml:space="preserve">Предполагаемая дата вступления в силу проекта нормативного правового акта - </w:t>
      </w:r>
      <w:r w:rsidR="00955EDD" w:rsidRPr="00955EDD">
        <w:rPr>
          <w:rFonts w:ascii="Times New Roman" w:hAnsi="Times New Roman" w:cs="Times New Roman"/>
          <w:sz w:val="26"/>
          <w:szCs w:val="26"/>
        </w:rPr>
        <w:t>июнь</w:t>
      </w:r>
      <w:r w:rsidRPr="00955EDD">
        <w:rPr>
          <w:rFonts w:ascii="Times New Roman" w:hAnsi="Times New Roman" w:cs="Times New Roman"/>
          <w:sz w:val="26"/>
          <w:szCs w:val="26"/>
        </w:rPr>
        <w:t xml:space="preserve"> 201</w:t>
      </w:r>
      <w:r w:rsidR="00AD0005" w:rsidRPr="00955EDD">
        <w:rPr>
          <w:rFonts w:ascii="Times New Roman" w:hAnsi="Times New Roman" w:cs="Times New Roman"/>
          <w:sz w:val="26"/>
          <w:szCs w:val="26"/>
        </w:rPr>
        <w:t>7</w:t>
      </w:r>
      <w:r w:rsidRPr="00955EDD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C0BA8">
        <w:rPr>
          <w:rFonts w:ascii="Times New Roman" w:hAnsi="Times New Roman" w:cs="Times New Roman"/>
          <w:b/>
          <w:sz w:val="26"/>
          <w:szCs w:val="26"/>
        </w:rPr>
        <w:t>9. Сведения о размещении уведомления, сроках представления предложений, лицах, представивших предложения, и обобщенных результатах их рассмотрения разработчиком.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>Уведомление о разработке проекта, о сроках и способах предоставления предложений размещено на официальном сайте Правительства Ростовской области (www.donland.ru).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>Извещение о размещении проекта НПА напр</w:t>
      </w:r>
      <w:r w:rsidR="00297235">
        <w:rPr>
          <w:rFonts w:ascii="Times New Roman" w:hAnsi="Times New Roman" w:cs="Times New Roman"/>
          <w:sz w:val="26"/>
          <w:szCs w:val="26"/>
        </w:rPr>
        <w:t>авлено в адрес</w:t>
      </w:r>
      <w:r w:rsidRPr="003C0BA8">
        <w:rPr>
          <w:rFonts w:ascii="Times New Roman" w:hAnsi="Times New Roman" w:cs="Times New Roman"/>
          <w:sz w:val="26"/>
          <w:szCs w:val="26"/>
        </w:rPr>
        <w:t>: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>- Ростовско</w:t>
      </w:r>
      <w:r w:rsidR="00C30F1B" w:rsidRPr="003C0BA8">
        <w:rPr>
          <w:rFonts w:ascii="Times New Roman" w:hAnsi="Times New Roman" w:cs="Times New Roman"/>
          <w:sz w:val="26"/>
          <w:szCs w:val="26"/>
        </w:rPr>
        <w:t>е</w:t>
      </w:r>
      <w:r w:rsidRPr="003C0BA8">
        <w:rPr>
          <w:rFonts w:ascii="Times New Roman" w:hAnsi="Times New Roman" w:cs="Times New Roman"/>
          <w:sz w:val="26"/>
          <w:szCs w:val="26"/>
        </w:rPr>
        <w:t xml:space="preserve"> област</w:t>
      </w:r>
      <w:r w:rsidR="00C30F1B" w:rsidRPr="003C0BA8">
        <w:rPr>
          <w:rFonts w:ascii="Times New Roman" w:hAnsi="Times New Roman" w:cs="Times New Roman"/>
          <w:sz w:val="26"/>
          <w:szCs w:val="26"/>
        </w:rPr>
        <w:t>ное отделение Общероссийской общественной организации «ОПОРА РОССИИ»</w:t>
      </w:r>
      <w:r w:rsidRPr="003C0BA8">
        <w:rPr>
          <w:rFonts w:ascii="Times New Roman" w:hAnsi="Times New Roman" w:cs="Times New Roman"/>
          <w:sz w:val="26"/>
          <w:szCs w:val="26"/>
        </w:rPr>
        <w:t>;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 xml:space="preserve">- </w:t>
      </w:r>
      <w:r w:rsidR="00C30F1B" w:rsidRPr="003C0BA8">
        <w:rPr>
          <w:rFonts w:ascii="Times New Roman" w:hAnsi="Times New Roman" w:cs="Times New Roman"/>
          <w:sz w:val="26"/>
          <w:szCs w:val="26"/>
        </w:rPr>
        <w:t>Ростовско</w:t>
      </w:r>
      <w:r w:rsidR="00297235">
        <w:rPr>
          <w:rFonts w:ascii="Times New Roman" w:hAnsi="Times New Roman" w:cs="Times New Roman"/>
          <w:sz w:val="26"/>
          <w:szCs w:val="26"/>
        </w:rPr>
        <w:t>е</w:t>
      </w:r>
      <w:r w:rsidR="00C30F1B" w:rsidRPr="003C0BA8">
        <w:rPr>
          <w:rFonts w:ascii="Times New Roman" w:hAnsi="Times New Roman" w:cs="Times New Roman"/>
          <w:sz w:val="26"/>
          <w:szCs w:val="26"/>
        </w:rPr>
        <w:t xml:space="preserve"> регионально</w:t>
      </w:r>
      <w:r w:rsidR="00297235">
        <w:rPr>
          <w:rFonts w:ascii="Times New Roman" w:hAnsi="Times New Roman" w:cs="Times New Roman"/>
          <w:sz w:val="26"/>
          <w:szCs w:val="26"/>
        </w:rPr>
        <w:t>е</w:t>
      </w:r>
      <w:r w:rsidR="00C30F1B" w:rsidRPr="003C0BA8">
        <w:rPr>
          <w:rFonts w:ascii="Times New Roman" w:hAnsi="Times New Roman" w:cs="Times New Roman"/>
          <w:sz w:val="26"/>
          <w:szCs w:val="26"/>
        </w:rPr>
        <w:t xml:space="preserve"> отделени</w:t>
      </w:r>
      <w:r w:rsidR="00297235">
        <w:rPr>
          <w:rFonts w:ascii="Times New Roman" w:hAnsi="Times New Roman" w:cs="Times New Roman"/>
          <w:sz w:val="26"/>
          <w:szCs w:val="26"/>
        </w:rPr>
        <w:t>е</w:t>
      </w:r>
      <w:r w:rsidR="00C30F1B" w:rsidRPr="003C0BA8">
        <w:rPr>
          <w:rFonts w:ascii="Times New Roman" w:hAnsi="Times New Roman" w:cs="Times New Roman"/>
          <w:sz w:val="26"/>
          <w:szCs w:val="26"/>
        </w:rPr>
        <w:t xml:space="preserve"> Общероссийской общественной организации «Деловая Россия»</w:t>
      </w:r>
      <w:r w:rsidRPr="003C0BA8">
        <w:rPr>
          <w:rFonts w:ascii="Times New Roman" w:hAnsi="Times New Roman" w:cs="Times New Roman"/>
          <w:sz w:val="26"/>
          <w:szCs w:val="26"/>
        </w:rPr>
        <w:t>;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 xml:space="preserve">- </w:t>
      </w:r>
      <w:r w:rsidR="00C30F1B" w:rsidRPr="003C0BA8">
        <w:rPr>
          <w:rFonts w:ascii="Times New Roman" w:hAnsi="Times New Roman" w:cs="Times New Roman"/>
          <w:sz w:val="26"/>
          <w:szCs w:val="26"/>
        </w:rPr>
        <w:t xml:space="preserve">НП «Единый региональный центр </w:t>
      </w:r>
      <w:proofErr w:type="gramStart"/>
      <w:r w:rsidR="00C30F1B" w:rsidRPr="003C0BA8">
        <w:rPr>
          <w:rFonts w:ascii="Times New Roman" w:hAnsi="Times New Roman" w:cs="Times New Roman"/>
          <w:sz w:val="26"/>
          <w:szCs w:val="26"/>
        </w:rPr>
        <w:t>инновационного</w:t>
      </w:r>
      <w:proofErr w:type="gramEnd"/>
      <w:r w:rsidR="00C30F1B" w:rsidRPr="003C0BA8">
        <w:rPr>
          <w:rFonts w:ascii="Times New Roman" w:hAnsi="Times New Roman" w:cs="Times New Roman"/>
          <w:sz w:val="26"/>
          <w:szCs w:val="26"/>
        </w:rPr>
        <w:t xml:space="preserve"> развития Ростовской области»</w:t>
      </w:r>
      <w:r w:rsidRPr="003C0BA8">
        <w:rPr>
          <w:rFonts w:ascii="Times New Roman" w:hAnsi="Times New Roman" w:cs="Times New Roman"/>
          <w:sz w:val="26"/>
          <w:szCs w:val="26"/>
        </w:rPr>
        <w:t>;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 xml:space="preserve">- </w:t>
      </w:r>
      <w:r w:rsidR="00C30F1B" w:rsidRPr="003C0BA8">
        <w:rPr>
          <w:rFonts w:ascii="Times New Roman" w:hAnsi="Times New Roman" w:cs="Times New Roman"/>
          <w:sz w:val="26"/>
          <w:szCs w:val="26"/>
        </w:rPr>
        <w:t>НП «РРАПП»</w:t>
      </w:r>
      <w:r w:rsidRPr="003C0BA8">
        <w:rPr>
          <w:rFonts w:ascii="Times New Roman" w:hAnsi="Times New Roman" w:cs="Times New Roman"/>
          <w:sz w:val="26"/>
          <w:szCs w:val="26"/>
        </w:rPr>
        <w:t>;</w:t>
      </w:r>
    </w:p>
    <w:p w:rsidR="00D65F90" w:rsidRPr="003C0BA8" w:rsidRDefault="00D65F90" w:rsidP="00C30F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 xml:space="preserve">- </w:t>
      </w:r>
      <w:r w:rsidR="00C30F1B" w:rsidRPr="003C0BA8">
        <w:rPr>
          <w:rFonts w:ascii="Times New Roman" w:hAnsi="Times New Roman" w:cs="Times New Roman"/>
          <w:sz w:val="26"/>
          <w:szCs w:val="26"/>
        </w:rPr>
        <w:t>НКО «Гарантийный Фонд Ростовской области»</w:t>
      </w:r>
      <w:r w:rsidRPr="003C0BA8">
        <w:rPr>
          <w:rFonts w:ascii="Times New Roman" w:hAnsi="Times New Roman" w:cs="Times New Roman"/>
          <w:sz w:val="26"/>
          <w:szCs w:val="26"/>
        </w:rPr>
        <w:t>;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>- Органы местного самоуправления Ростовской области;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>- Торгово-промышленн</w:t>
      </w:r>
      <w:r w:rsidR="00297235">
        <w:rPr>
          <w:rFonts w:ascii="Times New Roman" w:hAnsi="Times New Roman" w:cs="Times New Roman"/>
          <w:sz w:val="26"/>
          <w:szCs w:val="26"/>
        </w:rPr>
        <w:t>ую</w:t>
      </w:r>
      <w:r w:rsidRPr="003C0BA8">
        <w:rPr>
          <w:rFonts w:ascii="Times New Roman" w:hAnsi="Times New Roman" w:cs="Times New Roman"/>
          <w:sz w:val="26"/>
          <w:szCs w:val="26"/>
        </w:rPr>
        <w:t xml:space="preserve"> палат</w:t>
      </w:r>
      <w:r w:rsidR="00297235">
        <w:rPr>
          <w:rFonts w:ascii="Times New Roman" w:hAnsi="Times New Roman" w:cs="Times New Roman"/>
          <w:sz w:val="26"/>
          <w:szCs w:val="26"/>
        </w:rPr>
        <w:t>у</w:t>
      </w:r>
      <w:r w:rsidRPr="003C0BA8">
        <w:rPr>
          <w:rFonts w:ascii="Times New Roman" w:hAnsi="Times New Roman" w:cs="Times New Roman"/>
          <w:sz w:val="26"/>
          <w:szCs w:val="26"/>
        </w:rPr>
        <w:t xml:space="preserve"> Ростовской области;</w:t>
      </w:r>
    </w:p>
    <w:p w:rsidR="00D65F90" w:rsidRPr="003C0BA8" w:rsidRDefault="00297235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Союз р</w:t>
      </w:r>
      <w:r w:rsidR="00D65F90" w:rsidRPr="003C0BA8">
        <w:rPr>
          <w:rFonts w:ascii="Times New Roman" w:hAnsi="Times New Roman" w:cs="Times New Roman"/>
          <w:sz w:val="26"/>
          <w:szCs w:val="26"/>
        </w:rPr>
        <w:t>аботодателей Ростовской области;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>- Уполномоченн</w:t>
      </w:r>
      <w:r w:rsidR="00297235">
        <w:rPr>
          <w:rFonts w:ascii="Times New Roman" w:hAnsi="Times New Roman" w:cs="Times New Roman"/>
          <w:sz w:val="26"/>
          <w:szCs w:val="26"/>
        </w:rPr>
        <w:t>ому</w:t>
      </w:r>
      <w:r w:rsidRPr="003C0BA8">
        <w:rPr>
          <w:rFonts w:ascii="Times New Roman" w:hAnsi="Times New Roman" w:cs="Times New Roman"/>
          <w:sz w:val="26"/>
          <w:szCs w:val="26"/>
        </w:rPr>
        <w:t xml:space="preserve"> по защите прав предпринимателей в Ростовской области.</w:t>
      </w:r>
    </w:p>
    <w:p w:rsidR="00D65F90" w:rsidRPr="003C0BA8" w:rsidRDefault="00D65F90" w:rsidP="00D65F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C0BA8">
        <w:rPr>
          <w:rFonts w:ascii="Times New Roman" w:hAnsi="Times New Roman" w:cs="Times New Roman"/>
          <w:sz w:val="26"/>
          <w:szCs w:val="26"/>
        </w:rPr>
        <w:t>В установленный срок c 0</w:t>
      </w:r>
      <w:r w:rsidR="00C30F1B" w:rsidRPr="003C0BA8">
        <w:rPr>
          <w:rFonts w:ascii="Times New Roman" w:hAnsi="Times New Roman" w:cs="Times New Roman"/>
          <w:sz w:val="26"/>
          <w:szCs w:val="26"/>
        </w:rPr>
        <w:t>5</w:t>
      </w:r>
      <w:r w:rsidRPr="003C0BA8">
        <w:rPr>
          <w:rFonts w:ascii="Times New Roman" w:hAnsi="Times New Roman" w:cs="Times New Roman"/>
          <w:sz w:val="26"/>
          <w:szCs w:val="26"/>
        </w:rPr>
        <w:t>.0</w:t>
      </w:r>
      <w:r w:rsidR="00C30F1B" w:rsidRPr="003C0BA8">
        <w:rPr>
          <w:rFonts w:ascii="Times New Roman" w:hAnsi="Times New Roman" w:cs="Times New Roman"/>
          <w:sz w:val="26"/>
          <w:szCs w:val="26"/>
        </w:rPr>
        <w:t>5</w:t>
      </w:r>
      <w:r w:rsidRPr="003C0BA8">
        <w:rPr>
          <w:rFonts w:ascii="Times New Roman" w:hAnsi="Times New Roman" w:cs="Times New Roman"/>
          <w:sz w:val="26"/>
          <w:szCs w:val="26"/>
        </w:rPr>
        <w:t>.2017 по 29.0</w:t>
      </w:r>
      <w:r w:rsidR="00C30F1B" w:rsidRPr="003C0BA8">
        <w:rPr>
          <w:rFonts w:ascii="Times New Roman" w:hAnsi="Times New Roman" w:cs="Times New Roman"/>
          <w:sz w:val="26"/>
          <w:szCs w:val="26"/>
        </w:rPr>
        <w:t>5</w:t>
      </w:r>
      <w:r w:rsidRPr="003C0BA8">
        <w:rPr>
          <w:rFonts w:ascii="Times New Roman" w:hAnsi="Times New Roman" w:cs="Times New Roman"/>
          <w:sz w:val="26"/>
          <w:szCs w:val="26"/>
        </w:rPr>
        <w:t xml:space="preserve">.2017 в </w:t>
      </w:r>
      <w:r w:rsidR="00C30F1B" w:rsidRPr="003C0BA8">
        <w:rPr>
          <w:rFonts w:ascii="Times New Roman" w:hAnsi="Times New Roman" w:cs="Times New Roman"/>
          <w:sz w:val="26"/>
          <w:szCs w:val="26"/>
        </w:rPr>
        <w:t xml:space="preserve">министерство экономического развития </w:t>
      </w:r>
      <w:r w:rsidRPr="003C0BA8">
        <w:rPr>
          <w:rFonts w:ascii="Times New Roman" w:hAnsi="Times New Roman" w:cs="Times New Roman"/>
          <w:sz w:val="26"/>
          <w:szCs w:val="26"/>
        </w:rPr>
        <w:t>Ростовской области поступил</w:t>
      </w:r>
      <w:r w:rsidR="006304D2">
        <w:rPr>
          <w:rFonts w:ascii="Times New Roman" w:hAnsi="Times New Roman" w:cs="Times New Roman"/>
          <w:sz w:val="26"/>
          <w:szCs w:val="26"/>
        </w:rPr>
        <w:t>о</w:t>
      </w:r>
      <w:r w:rsidRPr="003C0BA8">
        <w:rPr>
          <w:rFonts w:ascii="Times New Roman" w:hAnsi="Times New Roman" w:cs="Times New Roman"/>
          <w:sz w:val="26"/>
          <w:szCs w:val="26"/>
        </w:rPr>
        <w:t xml:space="preserve"> замечани</w:t>
      </w:r>
      <w:r w:rsidR="006304D2">
        <w:rPr>
          <w:rFonts w:ascii="Times New Roman" w:hAnsi="Times New Roman" w:cs="Times New Roman"/>
          <w:sz w:val="26"/>
          <w:szCs w:val="26"/>
        </w:rPr>
        <w:t xml:space="preserve">е от </w:t>
      </w:r>
      <w:r w:rsidR="00297235">
        <w:rPr>
          <w:rFonts w:ascii="Times New Roman" w:hAnsi="Times New Roman" w:cs="Times New Roman"/>
          <w:sz w:val="26"/>
          <w:szCs w:val="26"/>
        </w:rPr>
        <w:t xml:space="preserve">вице-президента </w:t>
      </w:r>
      <w:r w:rsidR="006304D2">
        <w:rPr>
          <w:rFonts w:ascii="Times New Roman" w:hAnsi="Times New Roman" w:cs="Times New Roman"/>
          <w:sz w:val="26"/>
          <w:szCs w:val="26"/>
        </w:rPr>
        <w:t>Союза работодателей Ростовской облас</w:t>
      </w:r>
      <w:r w:rsidR="00297235">
        <w:rPr>
          <w:rFonts w:ascii="Times New Roman" w:hAnsi="Times New Roman" w:cs="Times New Roman"/>
          <w:sz w:val="26"/>
          <w:szCs w:val="26"/>
        </w:rPr>
        <w:t xml:space="preserve">ти </w:t>
      </w:r>
      <w:proofErr w:type="spellStart"/>
      <w:r w:rsidR="00297235">
        <w:rPr>
          <w:rFonts w:ascii="Times New Roman" w:hAnsi="Times New Roman" w:cs="Times New Roman"/>
          <w:sz w:val="26"/>
          <w:szCs w:val="26"/>
        </w:rPr>
        <w:t>Нетесанова</w:t>
      </w:r>
      <w:proofErr w:type="spellEnd"/>
      <w:r w:rsidR="00297235">
        <w:rPr>
          <w:rFonts w:ascii="Times New Roman" w:hAnsi="Times New Roman" w:cs="Times New Roman"/>
          <w:sz w:val="26"/>
          <w:szCs w:val="26"/>
        </w:rPr>
        <w:t xml:space="preserve"> В.Ф.</w:t>
      </w:r>
      <w:r w:rsidR="006304D2">
        <w:rPr>
          <w:rFonts w:ascii="Times New Roman" w:hAnsi="Times New Roman" w:cs="Times New Roman"/>
          <w:sz w:val="26"/>
          <w:szCs w:val="26"/>
        </w:rPr>
        <w:t xml:space="preserve"> Замечание не было учтено, так как в итоговом проекте постановления вопросы</w:t>
      </w:r>
      <w:r w:rsidR="00297235">
        <w:rPr>
          <w:rFonts w:ascii="Times New Roman" w:hAnsi="Times New Roman" w:cs="Times New Roman"/>
          <w:sz w:val="26"/>
          <w:szCs w:val="26"/>
        </w:rPr>
        <w:t>,</w:t>
      </w:r>
      <w:r w:rsidR="006304D2">
        <w:rPr>
          <w:rFonts w:ascii="Times New Roman" w:hAnsi="Times New Roman" w:cs="Times New Roman"/>
          <w:sz w:val="26"/>
          <w:szCs w:val="26"/>
        </w:rPr>
        <w:t xml:space="preserve"> касающиеся </w:t>
      </w:r>
      <w:r w:rsidR="00297235">
        <w:rPr>
          <w:rFonts w:ascii="Times New Roman" w:hAnsi="Times New Roman" w:cs="Times New Roman"/>
          <w:sz w:val="26"/>
          <w:szCs w:val="26"/>
        </w:rPr>
        <w:t xml:space="preserve">предоставления субсидии АНО </w:t>
      </w:r>
      <w:r w:rsidR="006304D2">
        <w:rPr>
          <w:rFonts w:ascii="Times New Roman" w:hAnsi="Times New Roman" w:cs="Times New Roman"/>
          <w:sz w:val="26"/>
          <w:szCs w:val="26"/>
        </w:rPr>
        <w:t>«Центр координации поддержки экспортоориентированных субъектов малого и среднего предприн</w:t>
      </w:r>
      <w:r w:rsidR="00297235">
        <w:rPr>
          <w:rFonts w:ascii="Times New Roman" w:hAnsi="Times New Roman" w:cs="Times New Roman"/>
          <w:sz w:val="26"/>
          <w:szCs w:val="26"/>
        </w:rPr>
        <w:t xml:space="preserve">имательства Ростовской области», </w:t>
      </w:r>
      <w:r w:rsidR="006304D2">
        <w:rPr>
          <w:rFonts w:ascii="Times New Roman" w:hAnsi="Times New Roman" w:cs="Times New Roman"/>
          <w:sz w:val="26"/>
          <w:szCs w:val="26"/>
        </w:rPr>
        <w:t>были исключены.</w:t>
      </w:r>
      <w:bookmarkStart w:id="0" w:name="_GoBack"/>
      <w:bookmarkEnd w:id="0"/>
      <w:proofErr w:type="gramEnd"/>
    </w:p>
    <w:p w:rsidR="00D65F90" w:rsidRPr="003C0BA8" w:rsidRDefault="00D65F90" w:rsidP="00D65F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C0BA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5236B" w:rsidRPr="003C0BA8" w:rsidRDefault="0025236B" w:rsidP="00D65F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25236B" w:rsidRPr="003C0B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F90"/>
    <w:rsid w:val="0025236B"/>
    <w:rsid w:val="00297235"/>
    <w:rsid w:val="003243D0"/>
    <w:rsid w:val="00372622"/>
    <w:rsid w:val="003C0BA8"/>
    <w:rsid w:val="0053334D"/>
    <w:rsid w:val="006304D2"/>
    <w:rsid w:val="00955EDD"/>
    <w:rsid w:val="00A10759"/>
    <w:rsid w:val="00AD0005"/>
    <w:rsid w:val="00C30F1B"/>
    <w:rsid w:val="00D65F90"/>
    <w:rsid w:val="00FB3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71E3A-E8D3-460B-BAE1-4182B1EE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Махно Ольга Игоревна</dc:creator>
  <cp:lastModifiedBy>Махно Ольга Игоревна</cp:lastModifiedBy>
  <cp:revision>6</cp:revision>
  <dcterms:created xsi:type="dcterms:W3CDTF">2017-06-02T09:21:00Z</dcterms:created>
  <dcterms:modified xsi:type="dcterms:W3CDTF">2017-06-02T12:22:00Z</dcterms:modified>
</cp:coreProperties>
</file>